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CC" w:rsidRDefault="002311CC" w:rsidP="002311CC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 xml:space="preserve">Lab Equipment in K Lab Room </w:t>
      </w:r>
    </w:p>
    <w:p w:rsidR="002311CC" w:rsidRDefault="002311CC" w:rsidP="002311CC">
      <w:pPr>
        <w:rPr>
          <w:b/>
          <w:sz w:val="28"/>
          <w:szCs w:val="28"/>
        </w:rPr>
      </w:pPr>
    </w:p>
    <w:p w:rsidR="002311CC" w:rsidRDefault="002311CC" w:rsidP="002311CC">
      <w:pPr>
        <w:rPr>
          <w:b/>
          <w:sz w:val="28"/>
          <w:szCs w:val="28"/>
        </w:rPr>
      </w:pP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The following items should be in your drawer at check-in and </w:t>
      </w:r>
      <w:proofErr w:type="gramStart"/>
      <w:r>
        <w:rPr>
          <w:b/>
          <w:sz w:val="32"/>
          <w:szCs w:val="32"/>
        </w:rPr>
        <w:t>check-out</w:t>
      </w:r>
      <w:proofErr w:type="gramEnd"/>
      <w:r>
        <w:rPr>
          <w:b/>
          <w:sz w:val="32"/>
          <w:szCs w:val="32"/>
        </w:rPr>
        <w:t xml:space="preserve">.  You are responsible for all equipment.  </w:t>
      </w:r>
      <w:proofErr w:type="gramStart"/>
      <w:r>
        <w:rPr>
          <w:b/>
          <w:sz w:val="32"/>
          <w:szCs w:val="32"/>
        </w:rPr>
        <w:t>Any item you break during the year must be paid for by cash or IOU</w:t>
      </w:r>
      <w:proofErr w:type="gramEnd"/>
      <w:r>
        <w:rPr>
          <w:b/>
          <w:sz w:val="32"/>
          <w:szCs w:val="32"/>
        </w:rPr>
        <w:t>. (Any unpaid IOU is entered as an obligation at the end of the year)</w:t>
      </w:r>
    </w:p>
    <w:p w:rsidR="002311CC" w:rsidRPr="007F30E7" w:rsidRDefault="002311CC" w:rsidP="002311CC">
      <w:pPr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                                      </w:t>
      </w:r>
      <w:r w:rsidRPr="007F30E7">
        <w:rPr>
          <w:b/>
          <w:sz w:val="40"/>
          <w:szCs w:val="40"/>
        </w:rPr>
        <w:t>↓Items in your Drawer↓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000760" cy="1000760"/>
            <wp:effectExtent l="0" t="0" r="0" b="0"/>
            <wp:docPr id="2" name="Picture 2" descr="MPj03905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3905190000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08735" cy="981710"/>
            <wp:effectExtent l="0" t="0" r="12065" b="8890"/>
            <wp:docPr id="3" name="Picture 3" descr="57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37565" cy="606425"/>
            <wp:effectExtent l="0" t="0" r="635" b="3175"/>
            <wp:docPr id="4" name="Picture 4" descr="wiregauz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regauz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>Beakers: Two 150 ml             Erlenmeyer Flask</w:t>
      </w:r>
      <w:proofErr w:type="gramStart"/>
      <w:r>
        <w:rPr>
          <w:b/>
          <w:sz w:val="32"/>
          <w:szCs w:val="32"/>
        </w:rPr>
        <w:t>:          Wire</w:t>
      </w:r>
      <w:proofErr w:type="gramEnd"/>
      <w:r>
        <w:rPr>
          <w:b/>
          <w:sz w:val="32"/>
          <w:szCs w:val="32"/>
        </w:rPr>
        <w:t xml:space="preserve"> Pad 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      Two 250 ml                   One 125 ml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One 400 ml                   One 250 ml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      One 600 ml</w:t>
      </w:r>
      <w:r>
        <w:rPr>
          <w:b/>
          <w:sz w:val="32"/>
          <w:szCs w:val="32"/>
        </w:rPr>
        <w:tab/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t xml:space="preserve">     </w:t>
      </w:r>
      <w:r>
        <w:tab/>
        <w:t xml:space="preserve">               ›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42975" cy="1414780"/>
            <wp:effectExtent l="0" t="0" r="0" b="7620"/>
            <wp:docPr id="5" name="Picture 5" descr="graduated%2520cylind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duated%2520cylind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49020" cy="1125855"/>
            <wp:effectExtent l="0" t="0" r="0" b="0"/>
            <wp:docPr id="6" name="Picture 6" descr="funnel-small_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unnel-small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Arial" w:hAnsi="Arial" w:cs="Arial"/>
          <w:color w:val="000000"/>
        </w:rPr>
        <w:t xml:space="preserve">                   </w:t>
      </w:r>
      <w:proofErr w:type="gramEnd"/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64590" cy="798830"/>
            <wp:effectExtent l="0" t="0" r="3810" b="0"/>
            <wp:docPr id="7" name="Picture 7" descr="Safety-goggl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fety-goggl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ED7F75">
        <w:rPr>
          <w:b/>
          <w:sz w:val="32"/>
          <w:szCs w:val="32"/>
        </w:rPr>
        <w:t xml:space="preserve"> Graduated </w:t>
      </w:r>
      <w:r>
        <w:rPr>
          <w:b/>
          <w:sz w:val="32"/>
          <w:szCs w:val="32"/>
        </w:rPr>
        <w:t>Cylinder: One 10 ml         Pyrex Funnel</w:t>
      </w:r>
      <w:proofErr w:type="gramStart"/>
      <w:r>
        <w:rPr>
          <w:b/>
          <w:sz w:val="32"/>
          <w:szCs w:val="32"/>
        </w:rPr>
        <w:t>:            Two</w:t>
      </w:r>
      <w:proofErr w:type="gramEnd"/>
      <w:r>
        <w:rPr>
          <w:b/>
          <w:sz w:val="32"/>
          <w:szCs w:val="32"/>
        </w:rPr>
        <w:t xml:space="preserve"> Goggles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One 25 ml     One Long or Short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58545" cy="673735"/>
            <wp:effectExtent l="0" t="0" r="8255" b="12065"/>
            <wp:docPr id="8" name="Picture 8" descr="25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5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424305" cy="933450"/>
            <wp:effectExtent l="0" t="0" r="0" b="6350"/>
            <wp:docPr id="9" name="Picture 9" descr="watch%2520glass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atch%2520glas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16330" cy="866140"/>
            <wp:effectExtent l="0" t="0" r="1270" b="0"/>
            <wp:docPr id="10" name="Picture 10" descr="ro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o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85825" cy="885825"/>
            <wp:effectExtent l="0" t="0" r="3175" b="3175"/>
            <wp:docPr id="11" name="Picture 11" descr="731010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7310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Evaporating</w:t>
      </w:r>
      <w:r w:rsidRPr="007B2988">
        <w:rPr>
          <w:rFonts w:ascii="Arial" w:hAnsi="Arial" w:cs="Arial"/>
          <w:color w:val="000000"/>
        </w:rPr>
        <w:t xml:space="preserve"> Dish</w:t>
      </w:r>
      <w:r>
        <w:rPr>
          <w:b/>
          <w:sz w:val="32"/>
          <w:szCs w:val="32"/>
        </w:rPr>
        <w:t xml:space="preserve">              </w:t>
      </w:r>
      <w:r w:rsidRPr="007B2988">
        <w:rPr>
          <w:b/>
          <w:sz w:val="32"/>
          <w:szCs w:val="32"/>
        </w:rPr>
        <w:t>Watch</w:t>
      </w:r>
      <w:r w:rsidRPr="007B2988">
        <w:rPr>
          <w:rFonts w:ascii="Arial" w:hAnsi="Arial" w:cs="Arial"/>
          <w:color w:val="000000"/>
        </w:rPr>
        <w:t xml:space="preserve"> </w:t>
      </w:r>
      <w:r w:rsidRPr="007B2988">
        <w:rPr>
          <w:b/>
          <w:sz w:val="32"/>
          <w:szCs w:val="32"/>
        </w:rPr>
        <w:t>Glass</w:t>
      </w:r>
      <w:r w:rsidRPr="007B2988">
        <w:rPr>
          <w:rFonts w:ascii="Arial" w:hAnsi="Arial" w:cs="Arial"/>
          <w:color w:val="000000"/>
        </w:rPr>
        <w:t xml:space="preserve">         </w:t>
      </w:r>
      <w:r w:rsidRPr="007B2988">
        <w:rPr>
          <w:b/>
          <w:sz w:val="32"/>
          <w:szCs w:val="32"/>
        </w:rPr>
        <w:t>Stirring</w:t>
      </w:r>
      <w:r w:rsidRPr="007B2988">
        <w:rPr>
          <w:rFonts w:ascii="Arial" w:hAnsi="Arial" w:cs="Arial"/>
          <w:color w:val="000000"/>
        </w:rPr>
        <w:t xml:space="preserve"> </w:t>
      </w:r>
      <w:r w:rsidRPr="007B2988">
        <w:rPr>
          <w:b/>
          <w:sz w:val="32"/>
          <w:szCs w:val="32"/>
        </w:rPr>
        <w:t>Rod</w:t>
      </w:r>
      <w:r>
        <w:rPr>
          <w:b/>
          <w:sz w:val="32"/>
          <w:szCs w:val="32"/>
        </w:rPr>
        <w:t xml:space="preserve">       Eye Dropper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b/>
          <w:sz w:val="32"/>
          <w:szCs w:val="32"/>
        </w:rPr>
        <w:t xml:space="preserve">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2785" cy="972185"/>
            <wp:effectExtent l="0" t="0" r="0" b="0"/>
            <wp:docPr id="12" name="Picture 12" descr="handbook-test_tube_holder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andbook-test_tube_holde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87755" cy="1087755"/>
            <wp:effectExtent l="0" t="0" r="4445" b="4445"/>
            <wp:docPr id="13" name="Picture 13" descr="31ZHIMFLe0L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31ZHIMFLe0L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91235" cy="856615"/>
            <wp:effectExtent l="0" t="0" r="0" b="6985"/>
            <wp:docPr id="14" name="Picture 14" descr="prop_forcepts_adson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op_forcepts_adson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21995" cy="1068705"/>
            <wp:effectExtent l="0" t="0" r="0" b="0"/>
            <wp:docPr id="15" name="Picture 15" descr="nc0829n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c0829n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T</w:t>
      </w:r>
      <w:r w:rsidRPr="002B49DA">
        <w:rPr>
          <w:b/>
          <w:sz w:val="32"/>
          <w:szCs w:val="32"/>
        </w:rPr>
        <w:t>est</w:t>
      </w:r>
      <w:r>
        <w:rPr>
          <w:b/>
          <w:sz w:val="32"/>
          <w:szCs w:val="32"/>
        </w:rPr>
        <w:t xml:space="preserve"> Tube Clamp       </w:t>
      </w:r>
      <w:proofErr w:type="spellStart"/>
      <w:r>
        <w:rPr>
          <w:b/>
          <w:sz w:val="32"/>
          <w:szCs w:val="32"/>
        </w:rPr>
        <w:t>Buret</w:t>
      </w:r>
      <w:proofErr w:type="spellEnd"/>
      <w:r>
        <w:rPr>
          <w:b/>
          <w:sz w:val="32"/>
          <w:szCs w:val="32"/>
        </w:rPr>
        <w:t xml:space="preserve"> Clamp             </w:t>
      </w:r>
      <w:proofErr w:type="spellStart"/>
      <w:r>
        <w:rPr>
          <w:b/>
          <w:sz w:val="32"/>
          <w:szCs w:val="32"/>
        </w:rPr>
        <w:t>Forcepts</w:t>
      </w:r>
      <w:proofErr w:type="spellEnd"/>
      <w:r>
        <w:rPr>
          <w:b/>
          <w:sz w:val="32"/>
          <w:szCs w:val="32"/>
        </w:rPr>
        <w:t xml:space="preserve">                </w:t>
      </w:r>
      <w:proofErr w:type="spellStart"/>
      <w:r>
        <w:rPr>
          <w:b/>
          <w:sz w:val="32"/>
          <w:szCs w:val="32"/>
        </w:rPr>
        <w:t>Scoopula</w:t>
      </w:r>
      <w:proofErr w:type="spellEnd"/>
    </w:p>
    <w:p w:rsidR="002311CC" w:rsidRDefault="002311CC" w:rsidP="002311CC">
      <w:pPr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Items in the common area:</w:t>
      </w: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79780" cy="991235"/>
            <wp:effectExtent l="0" t="0" r="7620" b="0"/>
            <wp:docPr id="16" name="Picture 16" descr="burner_692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urner_69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72185" cy="914400"/>
            <wp:effectExtent l="0" t="0" r="0" b="0"/>
            <wp:docPr id="17" name="Picture 17" descr="Beaker%2520To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eaker%2520To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       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41425" cy="933450"/>
            <wp:effectExtent l="0" t="0" r="3175" b="6350"/>
            <wp:docPr id="18" name="Picture 18" descr="crucible%2520tongs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rucible%2520tongs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Pr="007B2988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Bunsen Burner</w:t>
      </w:r>
      <w:r>
        <w:rPr>
          <w:b/>
          <w:sz w:val="32"/>
          <w:szCs w:val="32"/>
        </w:rPr>
        <w:t xml:space="preserve">                  Beaker Tongs                                Crucible Tongs</w:t>
      </w:r>
    </w:p>
    <w:p w:rsidR="002311CC" w:rsidRDefault="002311CC" w:rsidP="002311CC">
      <w:pPr>
        <w:rPr>
          <w:b/>
          <w:sz w:val="32"/>
          <w:szCs w:val="32"/>
        </w:rPr>
      </w:pPr>
      <w:r w:rsidRPr="007B2988">
        <w:rPr>
          <w:b/>
          <w:sz w:val="32"/>
          <w:szCs w:val="32"/>
        </w:rPr>
        <w:t>And Hose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2785" cy="1520825"/>
            <wp:effectExtent l="0" t="0" r="0" b="3175"/>
            <wp:docPr id="30" name="Picture 30" descr="ringstand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ingstan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03325" cy="904875"/>
            <wp:effectExtent l="0" t="0" r="0" b="9525"/>
            <wp:docPr id="31" name="Picture 31" descr="new_iron_ri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new_iron_ri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</w:t>
      </w:r>
      <w:hyperlink r:id="rId42" w:history="1">
        <w:hyperlink r:id="rId43" w:history="1">
          <w:r w:rsidRPr="002311CC">
            <w:rPr>
              <w:rStyle w:val="Hyperlink"/>
            </w:rPr>
            <w:t>http://images.google.com/imgres?imgurl=https://www.cynmar.com/images/items/16026342.jpg&amp;imgrefurl=https://www.cynmar.com/productdetails/11520510.aspx&amp;usg=__GZaklPjTMjJYDweUN5RgRc3U72s=&amp;h=51&amp;w=80&amp;sz=2&amp;hl=en&amp;start=336&amp;tbnid=tS9UwkpDVRT_uM:&amp;tbnh=47&amp;tbnw=74&amp;prev=/images%3Fq%3Dfunnel%2Brack%26gbv%3D2%26ndsp%3D20%26hl%3Den%26safe%3Dactive%26sa%3DN%26start%3D320</w:t>
          </w:r>
        </w:hyperlink>
        <w:r>
          <w:rPr>
            <w:rFonts w:ascii="Arial" w:hAnsi="Arial" w:cs="Arial"/>
            <w:noProof/>
            <w:color w:val="0000FF"/>
          </w:rPr>
          <w:drawing>
            <wp:inline distT="0" distB="0" distL="0" distR="0">
              <wp:extent cx="1058545" cy="1337945"/>
              <wp:effectExtent l="0" t="0" r="8255" b="8255"/>
              <wp:docPr id="32" name="Picture 32" descr="glass_funnel_23374_lg">
                <a:hlinkClick xmlns:a="http://schemas.openxmlformats.org/drawingml/2006/main" r:id="rId4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2" descr="glass_funnel_23374_lg"/>
                      <pic:cNvPicPr>
                        <a:picLocks noChangeAspect="1" noChangeArrowheads="1"/>
                      </pic:cNvPicPr>
                    </pic:nvPicPr>
                    <pic:blipFill>
                      <a:blip r:embed="rId4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58545" cy="1337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color w:val="000000"/>
          </w:rPr>
          <w:t xml:space="preserve">               </w:t>
        </w:r>
        <w:r>
          <w:rPr>
            <w:rFonts w:ascii="Arial" w:hAnsi="Arial" w:cs="Arial"/>
            <w:noProof/>
            <w:color w:val="0000FF"/>
          </w:rPr>
          <w:drawing>
            <wp:inline distT="0" distB="0" distL="0" distR="0">
              <wp:extent cx="1289685" cy="856615"/>
              <wp:effectExtent l="0" t="0" r="5715" b="6985"/>
              <wp:docPr id="33" name="Picture 33" descr="acrylic_test_tube_stan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acrylic_test_tube_stand"/>
                      <pic:cNvPicPr>
                        <a:picLocks noChangeAspect="1" noChangeArrowheads="1"/>
                      </pic:cNvPicPr>
                    </pic:nvPicPr>
                    <pic:blipFill>
                      <a:blip r:embed="rId4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856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2311CC" w:rsidRDefault="002311CC" w:rsidP="002311CC">
      <w:pPr>
        <w:rPr>
          <w:b/>
          <w:sz w:val="32"/>
          <w:szCs w:val="32"/>
        </w:rPr>
      </w:pPr>
      <w:r w:rsidRPr="006E2A18">
        <w:rPr>
          <w:b/>
          <w:sz w:val="32"/>
          <w:szCs w:val="32"/>
        </w:rPr>
        <w:t xml:space="preserve">Ring Stand            </w:t>
      </w:r>
      <w:r>
        <w:rPr>
          <w:b/>
          <w:sz w:val="32"/>
          <w:szCs w:val="32"/>
        </w:rPr>
        <w:t xml:space="preserve">  Iron Ring      </w:t>
      </w:r>
      <w:r w:rsidRPr="006E2A18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</w:t>
      </w:r>
      <w:r w:rsidRPr="006E2A18">
        <w:rPr>
          <w:b/>
          <w:sz w:val="32"/>
          <w:szCs w:val="32"/>
        </w:rPr>
        <w:t xml:space="preserve">  Funne</w:t>
      </w:r>
      <w:r>
        <w:rPr>
          <w:b/>
          <w:sz w:val="32"/>
          <w:szCs w:val="32"/>
        </w:rPr>
        <w:t xml:space="preserve">l Rack          </w:t>
      </w:r>
      <w:r w:rsidRPr="006E2A18">
        <w:rPr>
          <w:b/>
          <w:sz w:val="32"/>
          <w:szCs w:val="32"/>
        </w:rPr>
        <w:t xml:space="preserve"> Test Tube Rack</w:t>
      </w:r>
    </w:p>
    <w:p w:rsidR="002311CC" w:rsidRDefault="00D4021D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pict>
          <v:rect id="_x0000_i1025" style="width:0;height:1.5pt" o:hralign="center" o:hrstd="t" o:hr="t" fillcolor="gray" stroked="f"/>
        </w:pict>
      </w:r>
    </w:p>
    <w:p w:rsidR="002311CC" w:rsidRDefault="002311CC" w:rsidP="002311CC">
      <w:pPr>
        <w:rPr>
          <w:b/>
          <w:sz w:val="44"/>
          <w:szCs w:val="44"/>
        </w:rPr>
      </w:pPr>
      <w:r>
        <w:rPr>
          <w:b/>
          <w:sz w:val="44"/>
          <w:szCs w:val="44"/>
        </w:rPr>
        <w:t>Other Items You May Encounter:</w:t>
      </w: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12850" cy="702945"/>
            <wp:effectExtent l="0" t="0" r="6350" b="8255"/>
            <wp:docPr id="19" name="Picture 19" descr="CrucibleLowForm3767_5_M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rucibleLowForm3767_5_M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99210" cy="1020445"/>
            <wp:effectExtent l="0" t="0" r="0" b="0"/>
            <wp:docPr id="20" name="Picture 20" descr="porcelainSpot2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orcelainSpot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76680" cy="981710"/>
            <wp:effectExtent l="0" t="0" r="0" b="8890"/>
            <wp:docPr id="21" name="Picture 21" descr="14346Triangle174x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4346Triangle174x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692785" cy="1308735"/>
            <wp:effectExtent l="0" t="0" r="0" b="12065"/>
            <wp:docPr id="22" name="Picture 22" descr="Buret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uret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r w:rsidRPr="006E2A18">
        <w:rPr>
          <w:b/>
          <w:sz w:val="32"/>
          <w:szCs w:val="32"/>
        </w:rPr>
        <w:t>Crucib</w:t>
      </w:r>
      <w:r>
        <w:rPr>
          <w:b/>
          <w:sz w:val="32"/>
          <w:szCs w:val="32"/>
        </w:rPr>
        <w:t xml:space="preserve">le                     Spot Plate              Pipe Stem Triangle     </w:t>
      </w:r>
      <w:proofErr w:type="spellStart"/>
      <w:r>
        <w:rPr>
          <w:b/>
          <w:sz w:val="32"/>
          <w:szCs w:val="32"/>
        </w:rPr>
        <w:t>Buret</w:t>
      </w:r>
      <w:proofErr w:type="spellEnd"/>
      <w:r>
        <w:rPr>
          <w:b/>
          <w:sz w:val="32"/>
          <w:szCs w:val="32"/>
        </w:rPr>
        <w:t xml:space="preserve"> </w:t>
      </w:r>
      <w:r w:rsidRPr="006E2A18">
        <w:rPr>
          <w:b/>
          <w:sz w:val="32"/>
          <w:szCs w:val="32"/>
        </w:rPr>
        <w:t>and Stand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36015" cy="914400"/>
            <wp:effectExtent l="0" t="0" r="6985" b="0"/>
            <wp:docPr id="23" name="Picture 23" descr="sm-mortor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m-mortor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51585" cy="828040"/>
            <wp:effectExtent l="0" t="0" r="0" b="10160"/>
            <wp:docPr id="24" name="Picture 24" descr="60KKIMG1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60KKIMG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14400" cy="1308735"/>
            <wp:effectExtent l="0" t="0" r="0" b="12065"/>
            <wp:docPr id="25" name="Picture 25" descr="450001">
              <a:hlinkClick xmlns:a="http://schemas.openxmlformats.org/drawingml/2006/main" r:id="rId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45000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42975" cy="1183640"/>
            <wp:effectExtent l="0" t="0" r="0" b="10160"/>
            <wp:docPr id="26" name="Picture 26" descr="Volumetric%2520Flask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Volumetric%2520Flask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70635" cy="1010920"/>
            <wp:effectExtent l="0" t="0" r="0" b="5080"/>
            <wp:docPr id="27" name="Picture 27" descr="desiccator_plain">
              <a:hlinkClick xmlns:a="http://schemas.openxmlformats.org/drawingml/2006/main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esiccator_plain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Morter</w:t>
      </w:r>
      <w:proofErr w:type="spellEnd"/>
      <w:r>
        <w:rPr>
          <w:b/>
          <w:sz w:val="32"/>
          <w:szCs w:val="32"/>
        </w:rPr>
        <w:t xml:space="preserve"> + </w:t>
      </w:r>
      <w:proofErr w:type="spellStart"/>
      <w:r>
        <w:rPr>
          <w:b/>
          <w:sz w:val="32"/>
          <w:szCs w:val="32"/>
        </w:rPr>
        <w:t>Pestel</w:t>
      </w:r>
      <w:proofErr w:type="spellEnd"/>
      <w:r>
        <w:rPr>
          <w:b/>
          <w:sz w:val="32"/>
          <w:szCs w:val="32"/>
        </w:rPr>
        <w:t xml:space="preserve">    </w:t>
      </w:r>
      <w:r w:rsidRPr="00DE7B84">
        <w:rPr>
          <w:b/>
          <w:sz w:val="32"/>
          <w:szCs w:val="32"/>
        </w:rPr>
        <w:t>Buchner Funnel</w:t>
      </w:r>
      <w:r>
        <w:rPr>
          <w:b/>
          <w:sz w:val="32"/>
          <w:szCs w:val="32"/>
        </w:rPr>
        <w:t xml:space="preserve">  </w:t>
      </w:r>
      <w:r w:rsidRPr="00DE7B84">
        <w:rPr>
          <w:b/>
          <w:sz w:val="32"/>
          <w:szCs w:val="32"/>
        </w:rPr>
        <w:t xml:space="preserve"> Wash</w:t>
      </w:r>
      <w:r>
        <w:rPr>
          <w:b/>
          <w:sz w:val="32"/>
          <w:szCs w:val="32"/>
        </w:rPr>
        <w:t xml:space="preserve"> Bottle   </w:t>
      </w:r>
      <w:r w:rsidRPr="00DE7B84">
        <w:rPr>
          <w:b/>
          <w:sz w:val="32"/>
          <w:szCs w:val="32"/>
        </w:rPr>
        <w:t xml:space="preserve"> Volumetric</w:t>
      </w:r>
      <w:r>
        <w:rPr>
          <w:b/>
          <w:sz w:val="32"/>
          <w:szCs w:val="32"/>
        </w:rPr>
        <w:t xml:space="preserve">        De</w:t>
      </w:r>
      <w:r w:rsidRPr="00DE7B84">
        <w:rPr>
          <w:b/>
          <w:sz w:val="32"/>
          <w:szCs w:val="32"/>
        </w:rPr>
        <w:t xml:space="preserve">siccator </w:t>
      </w: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Distilled Water       Flask</w:t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</w:p>
    <w:p w:rsidR="002311CC" w:rsidRDefault="002311CC" w:rsidP="002311CC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571240" cy="1270635"/>
            <wp:effectExtent l="0" t="0" r="10160" b="0"/>
            <wp:docPr id="28" name="Picture 28" descr="TripleBeamBal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TripleBeamBalance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</w:t>
      </w:r>
      <w:r>
        <w:rPr>
          <w:b/>
          <w:noProof/>
          <w:sz w:val="32"/>
          <w:szCs w:val="32"/>
        </w:rPr>
        <w:drawing>
          <wp:inline distT="0" distB="0" distL="0" distR="0">
            <wp:extent cx="2358390" cy="1953895"/>
            <wp:effectExtent l="0" t="0" r="3810" b="190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195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CC" w:rsidRDefault="002311CC" w:rsidP="002311CC">
      <w:pPr>
        <w:rPr>
          <w:b/>
          <w:sz w:val="32"/>
          <w:szCs w:val="32"/>
        </w:rPr>
      </w:pPr>
    </w:p>
    <w:p w:rsidR="002311CC" w:rsidRPr="006E2A18" w:rsidRDefault="002311CC" w:rsidP="002311CC">
      <w:pPr>
        <w:rPr>
          <w:b/>
          <w:sz w:val="32"/>
          <w:szCs w:val="32"/>
        </w:rPr>
      </w:pPr>
      <w:r>
        <w:rPr>
          <w:b/>
          <w:sz w:val="32"/>
          <w:szCs w:val="32"/>
        </w:rPr>
        <w:t>Triple Beam Balance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Electronic Balance</w:t>
      </w:r>
    </w:p>
    <w:p w:rsidR="00B06FF7" w:rsidRDefault="00B06FF7"/>
    <w:sectPr w:rsidR="00B06FF7" w:rsidSect="00C840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CC"/>
    <w:rsid w:val="002311CC"/>
    <w:rsid w:val="00351E80"/>
    <w:rsid w:val="00B06FF7"/>
    <w:rsid w:val="00D4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C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1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1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CC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C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1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1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CC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4" Type="http://schemas.openxmlformats.org/officeDocument/2006/relationships/hyperlink" Target="http://images.google.com/imgres?imgurl=http://www.dryeyepain.com/Safety-goggle.jpg&amp;imgrefurl=http://www.dryeyepain.com/Goggles.htm&amp;usg=__zJPz82Rl3bm8uCbFDWiCUn8ambg=&amp;h=256&amp;w=374&amp;sz=21&amp;hl=en&amp;start=16&amp;um=1&amp;tbnid=PryyiTaApSIelM:&amp;tbnh=84&amp;tbnw=122&amp;prev=/images?q=Goggles&amp;hl=en&amp;safe=active&amp;sa=G&amp;um=1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://images.google.com/imgres?imgurl=http://app.infopia.com/img/image/fp/VPID/1787426/size/250&amp;imgrefurl=http://www.onlinesciencemall.com/Shop/Control/Product/fp/vpid/1787426/vpcsid/0/SFV/30852&amp;usg=__53iHsqQ3mBuFUBArbQ3QGaHKidc=&amp;h=160&amp;w=250&amp;sz=8&amp;hl=en&amp;start=18&amp;um=1&amp;tbnid=Y5t2qulpnQxgVM:&amp;tbnh=71&amp;tbnw=111&amp;prev=/images?q=Evaporating+Dish&amp;hl=en&amp;safe=active&amp;sa=G&amp;um=1" TargetMode="External"/><Relationship Id="rId17" Type="http://schemas.openxmlformats.org/officeDocument/2006/relationships/image" Target="media/image7.jpeg"/><Relationship Id="rId18" Type="http://schemas.openxmlformats.org/officeDocument/2006/relationships/hyperlink" Target="http://images.google.com/imgres?imgurl=http://icn2.umeche.maine.edu/newnav/NewNavigator/GlossaryItems/watch%20glass.JPG&amp;imgrefurl=http://shschem.pbworks.com/4th-Intro-to-Lab-Equiment-Andy,-Parker,-and-Kali&amp;usg=__LQeR-GhnFZJUPTuUNNcdKuwE1F0=&amp;h=780&amp;w=1189&amp;sz=153&amp;hl=en&amp;start=3&amp;um=1&amp;tbnid=8JP9WG-kc2cQCM:&amp;tbnh=98&amp;tbnw=150&amp;prev=/images?q=Watch+Glass&amp;hl=en&amp;safe=active&amp;sa=G&amp;um=1" TargetMode="External"/><Relationship Id="rId19" Type="http://schemas.openxmlformats.org/officeDocument/2006/relationships/image" Target="media/image8.jpeg"/><Relationship Id="rId63" Type="http://schemas.openxmlformats.org/officeDocument/2006/relationships/hyperlink" Target="http://images.google.com/imgres?imgurl=http://narang.com/images/laboratory_glassware/desiccator_plain.jpg&amp;imgrefurl=http://www.narang.com/laboratory_glassware/desiccators.php&amp;usg=__jV3muxhl9MGKi5JyspTHrKVO9io=&amp;h=440&amp;w=550&amp;sz=11&amp;hl=en&amp;start=25&amp;um=1&amp;tbnid=NSSI3NNhIvdNbM:&amp;tbnh=106&amp;tbnw=133&amp;prev=/images?q=Desiccator&amp;ndsp=20&amp;hl=en&amp;safe=active&amp;sa=N&amp;start=20&amp;um=1" TargetMode="External"/><Relationship Id="rId64" Type="http://schemas.openxmlformats.org/officeDocument/2006/relationships/image" Target="media/image30.jpeg"/><Relationship Id="rId65" Type="http://schemas.openxmlformats.org/officeDocument/2006/relationships/image" Target="media/image31.png"/><Relationship Id="rId66" Type="http://schemas.openxmlformats.org/officeDocument/2006/relationships/image" Target="media/image32.png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image" Target="media/image23.jpeg"/><Relationship Id="rId51" Type="http://schemas.openxmlformats.org/officeDocument/2006/relationships/hyperlink" Target="http://images.google.com/imgres?imgurl=http://www.uen.org/utahlink/tours/admin/tour/14346/14346Triangle174x.jpg&amp;imgrefurl=http://shschem.pbworks.com/4th-Intro-to-Lab-Equiment-Andy,-Parker,-and-Kali&amp;usg=__YbfLXHSKl6eK-G1ZrrZK1QFByA4=&amp;h=581&amp;w=811&amp;sz=27&amp;hl=en&amp;start=42&amp;um=1&amp;tbnid=ixliRKUOO2Z2NM:&amp;tbnh=103&amp;tbnw=144&amp;prev=/images?q=Buret&amp;ndsp=20&amp;hl=en&amp;safe=active&amp;sa=N&amp;start=40&amp;um=1" TargetMode="External"/><Relationship Id="rId52" Type="http://schemas.openxmlformats.org/officeDocument/2006/relationships/image" Target="media/image24.jpeg"/><Relationship Id="rId53" Type="http://schemas.openxmlformats.org/officeDocument/2006/relationships/hyperlink" Target="http://images.google.com/imgres?imgurl=http://upload.wikimedia.org/wikipedia/commons/0/05/Buret.png&amp;imgrefurl=http://commons.wikimedia.org/wiki/File:Buret.png&amp;usg=__Te7IfrhZ6R0gIkoCWR-AxlLisbM=&amp;h=635&amp;w=338&amp;sz=9&amp;hl=en&amp;start=5&amp;um=1&amp;tbnid=g22OWNWqlwFOnM:&amp;tbnh=137&amp;tbnw=73&amp;prev=/images?q=Buret&amp;ndsp=20&amp;hl=en&amp;safe=active&amp;sa=N&amp;um=1" TargetMode="External"/><Relationship Id="rId54" Type="http://schemas.openxmlformats.org/officeDocument/2006/relationships/image" Target="media/image25.jpeg"/><Relationship Id="rId55" Type="http://schemas.openxmlformats.org/officeDocument/2006/relationships/hyperlink" Target="http://images.google.com/imgres?imgurl=http://countryjoescollectiblestuff.com/media/images3/sm-mortor.jpg&amp;imgrefurl=http://countryjoes.blogspot.com/2009/05/1950s-oriental-tv-lamp-vintage-razors.html&amp;usg=__-cPmV5jLRnTARf1ykH9Q_Wm48yg=&amp;h=275&amp;w=340&amp;sz=27&amp;hl=en&amp;start=15&amp;um=1&amp;tbnid=EYKjD8kkkCTqjM:&amp;tbnh=96&amp;tbnw=119&amp;prev=/images?q=Mortor+and+Pestile&amp;hl=en&amp;safe=active&amp;sa=G&amp;um=1" TargetMode="External"/><Relationship Id="rId56" Type="http://schemas.openxmlformats.org/officeDocument/2006/relationships/image" Target="media/image26.jpeg"/><Relationship Id="rId57" Type="http://schemas.openxmlformats.org/officeDocument/2006/relationships/hyperlink" Target="http://images.google.com/imgres?imgurl=http://www.kaylabs.com/product/60KKIMG1.jpg&amp;imgrefurl=http://www.kaylabs.com/chemistry-equipments.html&amp;usg=__xi8eAEgPSAT4NwJ6iLGM7fklJeQ=&amp;h=343&amp;w=517&amp;sz=18&amp;hl=en&amp;start=5&amp;um=1&amp;tbnid=-OIuzBDFC2TMjM:&amp;tbnh=87&amp;tbnw=131&amp;prev=/images?q=Buchner+Funnel&amp;hl=en&amp;safe=active&amp;sa=G&amp;um=1" TargetMode="External"/><Relationship Id="rId58" Type="http://schemas.openxmlformats.org/officeDocument/2006/relationships/image" Target="media/image27.jpeg"/><Relationship Id="rId59" Type="http://schemas.openxmlformats.org/officeDocument/2006/relationships/hyperlink" Target="http://images.google.com/imgres?imgurl=http://www.fullam.com/images/misc/450001.jpg&amp;imgrefurl=http://www.fullam.com/Contain.htm&amp;usg=__APMtSMQGybh0yWPK0aY_v9kQqXA=&amp;h=639&amp;w=450&amp;sz=23&amp;hl=en&amp;start=4&amp;um=1&amp;tbnid=Q7ykSA8zO7HSdM:&amp;tbnh=137&amp;tbnw=96&amp;prev=/images?q=Wash+Bottle&amp;hl=en&amp;safe=active&amp;sa=G&amp;um=1" TargetMode="External"/><Relationship Id="rId40" Type="http://schemas.openxmlformats.org/officeDocument/2006/relationships/hyperlink" Target="http://images.google.com/imgres?imgurl=http://www.kkuykendall.net/images/chemistry_apparatus/new_iron_ring.jpg&amp;imgrefurl=http://www.kkuykendall.net/hot_potatoes/labware.htm&amp;usg=__aXze8ifEaRWnDXaFKYDZ-u9Mnuc=&amp;h=323&amp;w=430&amp;sz=20&amp;hl=en&amp;start=65&amp;um=1&amp;tbnid=P6CxsWOLtbxZJM:&amp;tbnh=95&amp;tbnw=126&amp;prev=/images?q=Iron+Ring&amp;ndsp=20&amp;hl=en&amp;safe=active&amp;sa=N&amp;start=60&amp;um=1" TargetMode="External"/><Relationship Id="rId41" Type="http://schemas.openxmlformats.org/officeDocument/2006/relationships/image" Target="media/image19.jpeg"/><Relationship Id="rId42" Type="http://schemas.openxmlformats.org/officeDocument/2006/relationships/hyperlink" Target="http://images.google.com/imgres?imgurl=http://www.glasscolabs.in/product/enlarge/acrylic_test_tube_stand.jpg&amp;imgrefurl=http://www.glasscolabs.in/acrylic-test-tube-stand-520.html&amp;usg=__C59M66DlsX34oDml2w2zxGh6bPo=&amp;h=399&amp;w=600&amp;sz=52&amp;hl=en&amp;start=124&amp;um=1&amp;tbnid=3G2SPs8ZAieCbM:&amp;tbnh=90&amp;tbnw=135&amp;prev=/images%3Fq%3DTest%2BTube%2BRack%26ndsp%3D20%26hl%3Den%26safe%3Dactive%26sa%3DN%26start%3D120%26um%3D1" TargetMode="External"/><Relationship Id="rId43" Type="http://schemas.openxmlformats.org/officeDocument/2006/relationships/hyperlink" Target="http://images.google.com/imgres?imgurl=https://www.cynmar.com/images/items/16026342.jpg&amp;imgrefurl=https://www.cynmar.com/productdetails/11520510.aspx&amp;usg=__GZaklPjTMjJYDweUN5RgRc3U72s=&amp;h=51&amp;w=80&amp;sz=2&amp;hl=en&amp;start=336&amp;tbnid=tS9UwkpDVRT_uM:&amp;tbnh=47&amp;tbnw=74&amp;prev=/images%3Fq%3Dfunnel%2Brack%26gbv%3D2%26ndsp%3D20%26hl%3Den%26safe%3Dactive%26sa%3DN%26start%3D320" TargetMode="External"/><Relationship Id="rId44" Type="http://schemas.openxmlformats.org/officeDocument/2006/relationships/hyperlink" Target="http://images.google.com/imgres?imgurl=http://etc.usf.edu/clipart/23300/23374/glass_funnel_23374_lg.gif&amp;imgrefurl=http://etc.usf.edu/clipart/23300/23374/glass_funnel_23374.htm&amp;usg=__XoFoZkWdXlUY44wKzrW0Vcd0DhY=&amp;h=700&amp;w=554&amp;sz=21&amp;hl=en&amp;start=150&amp;tbnid=1iNze43T7fPEeM:&amp;tbnh=140&amp;tbnw=111&amp;prev=/images?q=funnel&amp;gbv=2&amp;ndsp=20&amp;hl=en&amp;safe=active&amp;sa=N&amp;start=140" TargetMode="External"/><Relationship Id="rId45" Type="http://schemas.openxmlformats.org/officeDocument/2006/relationships/image" Target="media/image20.jpeg"/><Relationship Id="rId46" Type="http://schemas.openxmlformats.org/officeDocument/2006/relationships/image" Target="media/image21.jpeg"/><Relationship Id="rId47" Type="http://schemas.openxmlformats.org/officeDocument/2006/relationships/hyperlink" Target="http://images.google.com/imgres?imgurl=http://www.thesciencefair.com/Merchant2/graphics/00000001/CrucibleLowForm3767_5_M.jpg&amp;imgrefurl=http://www.thesciencefair.com/Merchant2/merchant.mvc?Screen=PROD&amp;Product_Code=3767-5&amp;Category_Code=lab-cru&amp;usg=__kUCCf3g7fgMG9NTgghyoMyF8GA0=&amp;h=263&amp;w=450&amp;sz=11&amp;hl=en&amp;start=14&amp;um=1&amp;tbnid=9jck2GQZEO6nGM:&amp;tbnh=74&amp;tbnw=127&amp;prev=/images?q=Crucible&amp;hl=en&amp;safe=active&amp;sa=G&amp;um=1" TargetMode="External"/><Relationship Id="rId48" Type="http://schemas.openxmlformats.org/officeDocument/2006/relationships/image" Target="media/image22.jpeg"/><Relationship Id="rId49" Type="http://schemas.openxmlformats.org/officeDocument/2006/relationships/hyperlink" Target="http://images.google.com/imgres?imgurl=http://www.biconet.com/testing/GIFs/porcelainSpot2.jpg&amp;imgrefurl=http://www.biconet.com/testing/porcelainSpot.html&amp;usg=__oQ26qCZ3vpNh5jmtfvcpR5EaU_A=&amp;h=480&amp;w=609&amp;sz=20&amp;hl=en&amp;start=2&amp;um=1&amp;tbnid=C3c1wRbbHek0hM:&amp;tbnh=107&amp;tbnw=136&amp;prev=/images?q=Spot+Plate&amp;hl=en&amp;safe=active&amp;sa=G&amp;um=1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images.google.com/imgres?imgurl=http://www.indigo.com/images/product/575.jpg&amp;imgrefurl=http://www.indigo.com/glass/gphglass/erlenmeyer-flask.html&amp;usg=__AeIdtxh-Lt-VV-xk9hkB5XkUqSQ=&amp;h=480&amp;w=640&amp;sz=46&amp;hl=en&amp;start=14&amp;tbnid=k7n3QXK23NLLnM:&amp;tbnh=103&amp;tbnw=137&amp;prev=/images?q=Erlenmyer+Flask&amp;gbv=2&amp;hl=en&amp;safe=active&amp;sa=G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images.google.com/imgres?imgurl=http://www.mreisley.com/tutorials/images/wiregauze.jpg&amp;imgrefurl=http://www.mreisley.com/tutorials/equipment/supports.html&amp;usg=__uTRZijAuqOk4AZ-2EP_y5ZuFcqg=&amp;h=87&amp;w=120&amp;sz=7&amp;hl=en&amp;start=60&amp;um=1&amp;tbnid=TKHYvulA-CKEfM:&amp;tbnh=64&amp;tbnw=88&amp;prev=/images?q=Wire+gauze+pad&amp;ndsp=20&amp;hl=en&amp;safe=active&amp;sa=N&amp;start=40&amp;um=1" TargetMode="External"/><Relationship Id="rId9" Type="http://schemas.openxmlformats.org/officeDocument/2006/relationships/image" Target="media/image3.jpeg"/><Relationship Id="rId30" Type="http://schemas.openxmlformats.org/officeDocument/2006/relationships/hyperlink" Target="http://images.google.com/imgres?imgurl=http://secure.sciencecompany.com/images/nc0829n.jpg&amp;imgrefurl=http://secure.sciencecompany.com/Scoopula-Stainless-Steel-6-inch-P16134C2627.aspx&amp;usg=__uJu3vtmADu2exIxe5CN2kd4togI=&amp;h=265&amp;w=180&amp;sz=5&amp;hl=en&amp;start=3&amp;um=1&amp;tbnid=KbzJdEdAGEi-wM:&amp;tbnh=112&amp;tbnw=76&amp;prev=/images?q=Scoopula&amp;hl=en&amp;safe=active&amp;sa=G&amp;um=1" TargetMode="External"/><Relationship Id="rId31" Type="http://schemas.openxmlformats.org/officeDocument/2006/relationships/image" Target="media/image14.jpeg"/><Relationship Id="rId32" Type="http://schemas.openxmlformats.org/officeDocument/2006/relationships/hyperlink" Target="http://images.google.com/imgres?imgurl=http://www.studentlabware.com/images/burner_692.gif&amp;imgrefurl=http://www.studentlabware.com/lab_glass.html&amp;usg=__i2TidAzsJx9-2MFY6ElUZUYpSiA=&amp;h=200&amp;w=157&amp;sz=2&amp;hl=en&amp;start=117&amp;um=1&amp;tbnid=T1UhQ9aIy15ywM:&amp;tbnh=104&amp;tbnw=82&amp;prev=/images?q=Bunsen+Burner&amp;ndsp=20&amp;hl=en&amp;safe=active&amp;sa=N&amp;start=100&amp;um=1" TargetMode="External"/><Relationship Id="rId33" Type="http://schemas.openxmlformats.org/officeDocument/2006/relationships/image" Target="media/image15.jpeg"/><Relationship Id="rId34" Type="http://schemas.openxmlformats.org/officeDocument/2006/relationships/hyperlink" Target="http://images.google.com/imgres?imgurl=http://avogadroslabsupply.com/Images/Beaker%20Tong.jpg&amp;imgrefurl=http://cgi.ebay.com.my/BEAKER-TONGS_W0QQcmdZViewItemQQitemZ270388776849&amp;usg=__7tpqFoQsQ2pGrjbKBT_XlXbJ4-o=&amp;h=479&amp;w=519&amp;sz=51&amp;hl=en&amp;start=2&amp;um=1&amp;tbnid=HJeESVAg6p8jYM:&amp;tbnh=121&amp;tbnw=131&amp;prev=/images?q=Beaker+Tongs&amp;hl=en&amp;safe=active&amp;sa=G&amp;um=1" TargetMode="External"/><Relationship Id="rId35" Type="http://schemas.openxmlformats.org/officeDocument/2006/relationships/image" Target="media/image16.jpeg"/><Relationship Id="rId36" Type="http://schemas.openxmlformats.org/officeDocument/2006/relationships/hyperlink" Target="http://images.google.com/imgres?imgurl=http://www.bestsciencesupplies.com/catalog/crucible%20tongs.jpg&amp;imgrefurl=http://www.bestsciencesupplies.com/servlet/the-200/CRUCIBLE-TONGS,-CHEMISTRY-LABWARE,/Detail&amp;usg=__q1YvoozSWQp5iZaAL5nPV6B1wq4=&amp;h=375&amp;w=500&amp;sz=12&amp;hl=en&amp;start=2&amp;um=1&amp;tbnid=fHc77QpyncbRLM:&amp;tbnh=98&amp;tbnw=130&amp;prev=/images?q=Crucible+Tongs&amp;hl=en&amp;safe=active&amp;sa=G&amp;um=1" TargetMode="External"/><Relationship Id="rId37" Type="http://schemas.openxmlformats.org/officeDocument/2006/relationships/image" Target="media/image17.jpeg"/><Relationship Id="rId38" Type="http://schemas.openxmlformats.org/officeDocument/2006/relationships/hyperlink" Target="http://images.google.com/imgres?imgurl=http://orgchem.colorado.edu/equipment/images/ringstand.jpg&amp;imgrefurl=http://orgchem.colorado.edu/equipment/equip/ringstand.html&amp;usg=__Hu2FCyOnFUoyZU1F_JSUjn7zO1I=&amp;h=600&amp;w=275&amp;sz=36&amp;hl=en&amp;start=1&amp;um=1&amp;tbnid=tVe7pmvd_G6YQM:&amp;tbnh=135&amp;tbnw=62&amp;prev=/images?q=Ring+Stand&amp;hl=en&amp;safe=active&amp;sa=G&amp;um=1" TargetMode="External"/><Relationship Id="rId39" Type="http://schemas.openxmlformats.org/officeDocument/2006/relationships/image" Target="media/image18.jpeg"/><Relationship Id="rId20" Type="http://schemas.openxmlformats.org/officeDocument/2006/relationships/hyperlink" Target="http://images.google.com/imgres?imgurl=http://www.roomd113.com/Images/Lab%20equip/rod.jpg&amp;imgrefurl=http://www.roomd113.com/lab%20equipment.htm&amp;usg=__u8a10xxkfP8ywzkjBXrYHu8yFI8=&amp;h=240&amp;w=310&amp;sz=20&amp;hl=en&amp;start=40&amp;um=1&amp;tbnid=KDNVqwv3sPjHlM:&amp;tbnh=91&amp;tbnw=117&amp;prev=/images?q=Stiring+Rod&amp;ndsp=20&amp;hl=en&amp;safe=active&amp;sa=N&amp;start=20&amp;um=1" TargetMode="External"/><Relationship Id="rId21" Type="http://schemas.openxmlformats.org/officeDocument/2006/relationships/image" Target="media/image9.jpeg"/><Relationship Id="rId22" Type="http://schemas.openxmlformats.org/officeDocument/2006/relationships/hyperlink" Target="http://images.google.com/imgres?imgurl=http://g.christianbook.com/g/display/7/731010.gif&amp;imgrefurl=http://www.christianbook.com/Christian/Books/product?item_no=732233&amp;usg=__tV28URL2ZDNKYr9KBUpEIpcQisY=&amp;h=140&amp;w=140&amp;sz=13&amp;hl=en&amp;start=136&amp;tbnid=0nLYGwYtg6mO7M:&amp;tbnh=93&amp;tbnw=93&amp;prev=/images?q=eye+dropper&amp;gbv=2&amp;ndsp=20&amp;hl=en&amp;safe=active&amp;sa=N&amp;start=120" TargetMode="External"/><Relationship Id="rId23" Type="http://schemas.openxmlformats.org/officeDocument/2006/relationships/image" Target="media/image10.jpeg"/><Relationship Id="rId24" Type="http://schemas.openxmlformats.org/officeDocument/2006/relationships/hyperlink" Target="http://images.google.com/imgres?imgurl=https://kleinsclasses.wikispaces.com/file/view/handbook-test_tube_holder.jpg&amp;imgrefurl=https://kleinsclasses.wikispaces.com/science_handbook_4.3&amp;usg=__KC-n91DVvQuWcclfkhsUS97Hy_I=&amp;h=600&amp;w=426&amp;sz=17&amp;hl=en&amp;start=5&amp;um=1&amp;tbnid=pJiQFoKxgyI0HM:&amp;tbnh=135&amp;tbnw=96&amp;prev=/images?q=Test+Tube+Clamp&amp;hl=en&amp;safe=active&amp;sa=G&amp;um=1" TargetMode="External"/><Relationship Id="rId25" Type="http://schemas.openxmlformats.org/officeDocument/2006/relationships/image" Target="media/image11.jpeg"/><Relationship Id="rId26" Type="http://schemas.openxmlformats.org/officeDocument/2006/relationships/hyperlink" Target="http://images.google.com/imgres?imgurl=http://ecx.images-amazon.com/images/I/31ZHIMFLe0L._SL500_AA280_.jpg&amp;imgrefurl=http://www.amazon.com/Ginsberg-BURET-CLAMP/dp/B001CL6Q86&amp;usg=__yOyAZhd8PdaYKApdOYbF_E4lDUg=&amp;h=280&amp;w=280&amp;sz=9&amp;hl=en&amp;start=6&amp;um=1&amp;tbnid=Hh35DUtHv7YS4M:&amp;tbnh=114&amp;tbnw=114&amp;prev=/images?q=Buret+Clamp&amp;hl=en&amp;safe=active&amp;sa=G&amp;um=1" TargetMode="External"/><Relationship Id="rId27" Type="http://schemas.openxmlformats.org/officeDocument/2006/relationships/image" Target="media/image12.jpeg"/><Relationship Id="rId28" Type="http://schemas.openxmlformats.org/officeDocument/2006/relationships/hyperlink" Target="http://images.google.com/imgres?imgurl=http://perludus.com/wordpress/wp-content/gallery/medical_props/prop_forcepts_adson.jpg&amp;imgrefurl=http://perludus.com/wordpress/?page_id=26&amp;usg=__o4H096ljWcug4kZ7DgvGEWVMs2k=&amp;h=345&amp;w=400&amp;sz=10&amp;hl=en&amp;start=10&amp;um=1&amp;tbnid=_14rZxrbq_pkGM:&amp;tbnh=107&amp;tbnw=124&amp;prev=/images?q=Forcepts&amp;ndsp=20&amp;hl=en&amp;safe=active&amp;sa=N&amp;um=1" TargetMode="External"/><Relationship Id="rId29" Type="http://schemas.openxmlformats.org/officeDocument/2006/relationships/image" Target="media/image13.jpeg"/><Relationship Id="rId60" Type="http://schemas.openxmlformats.org/officeDocument/2006/relationships/image" Target="media/image28.jpeg"/><Relationship Id="rId61" Type="http://schemas.openxmlformats.org/officeDocument/2006/relationships/hyperlink" Target="http://images.google.com/imgres?imgurl=http://www.laboratory-glassware.co.in/Volumetric%20Flask.jpg&amp;imgrefurl=http://www.laboratory-glassware.co.in/product-services.php&amp;usg=__SI1qA3-90eOL749V-U3r1YXd1zs=&amp;h=394&amp;w=315&amp;sz=26&amp;hl=en&amp;start=1&amp;um=1&amp;tbnid=Io4Uf9_o778HpM:&amp;tbnh=124&amp;tbnw=99&amp;prev=/images?q=volumetric+flask&amp;hl=en&amp;safe=active&amp;sa=G&amp;um=1" TargetMode="External"/><Relationship Id="rId62" Type="http://schemas.openxmlformats.org/officeDocument/2006/relationships/image" Target="media/image29.jpeg"/><Relationship Id="rId10" Type="http://schemas.openxmlformats.org/officeDocument/2006/relationships/hyperlink" Target="http://images.google.com/imgres?imgurl=http://www.bourne.k12.ma.us/Class%20Links/Smith/Smith/images/graduated%20cylinder.jpg&amp;imgrefurl=http://shschem.pbworks.com/3rd-Intro-to-Lab-Equipment-Shraddha-and-Hannah&amp;usg=__Y6PVBCnlrCd7xm3vgA45S2pavGU=&amp;h=984&amp;w=657&amp;sz=134&amp;hl=en&amp;start=3&amp;um=1&amp;tbnid=IvB7qMB-S4bToM:&amp;tbnh=149&amp;tbnw=99&amp;prev=/images?q=Graduated+cylinder&amp;hl=en&amp;safe=active&amp;sa=G&amp;um=1" TargetMode="External"/><Relationship Id="rId11" Type="http://schemas.openxmlformats.org/officeDocument/2006/relationships/image" Target="media/image4.jpeg"/><Relationship Id="rId12" Type="http://schemas.openxmlformats.org/officeDocument/2006/relationships/hyperlink" Target="http://images.google.com/imgres?imgurl=http://www.buytikitorches.com/images/funnel-small_1.jpg&amp;imgrefurl=http://www.buytikitorches.com/tiki-torches-oil/funnel-copper&amp;usg=__F9WC502e1BcoEO_zV0HySXYk4ME=&amp;h=323&amp;w=300&amp;sz=14&amp;hl=en&amp;start=1&amp;tbnid=XNjdK_3xMs1PzM:&amp;tbnh=118&amp;tbnw=110&amp;prev=/images?q=funnel&amp;gbv=2&amp;hl=en&amp;safe=active&amp;sa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2508</Characters>
  <Application>Microsoft Macintosh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</cp:revision>
  <dcterms:created xsi:type="dcterms:W3CDTF">2016-08-29T11:56:00Z</dcterms:created>
  <dcterms:modified xsi:type="dcterms:W3CDTF">2016-08-29T11:56:00Z</dcterms:modified>
</cp:coreProperties>
</file>